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98E6" w14:textId="53BABEC0" w:rsidR="001E52B5" w:rsidRPr="001E52B5" w:rsidRDefault="007C12CC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6058A" w:rsidRPr="1BCED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3509F720" w:rsidRPr="1BCED4A9">
        <w:rPr>
          <w:rFonts w:ascii="Times New Roman" w:hAnsi="Times New Roman" w:cs="Times New Roman"/>
          <w:sz w:val="24"/>
          <w:szCs w:val="24"/>
        </w:rPr>
        <w:t>February</w:t>
      </w:r>
      <w:r w:rsidR="001E52B5" w:rsidRPr="1BCED4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52B5" w:rsidRPr="1BCED4A9">
        <w:rPr>
          <w:rFonts w:ascii="Times New Roman" w:hAnsi="Times New Roman" w:cs="Times New Roman"/>
          <w:sz w:val="24"/>
          <w:szCs w:val="24"/>
        </w:rPr>
        <w:t xml:space="preserve"> 202</w:t>
      </w:r>
      <w:r w:rsidR="634DB6D1" w:rsidRPr="1BCED4A9">
        <w:rPr>
          <w:rFonts w:ascii="Times New Roman" w:hAnsi="Times New Roman" w:cs="Times New Roman"/>
          <w:sz w:val="24"/>
          <w:szCs w:val="24"/>
        </w:rPr>
        <w:t>2</w:t>
      </w:r>
    </w:p>
    <w:p w14:paraId="7F26FC24" w14:textId="11C566B0" w:rsidR="00AE5D1C" w:rsidRPr="001E52B5" w:rsidRDefault="00F76553" w:rsidP="001E52B5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62A8733">
        <w:rPr>
          <w:rFonts w:ascii="Times New Roman" w:hAnsi="Times New Roman" w:cs="Times New Roman"/>
          <w:b/>
          <w:bCs/>
          <w:sz w:val="24"/>
          <w:szCs w:val="24"/>
        </w:rPr>
        <w:t>FLEET FOCUS: ISUZU DELIVERS ESSENTIALS FOR EWH FOOD SERVICES</w:t>
      </w:r>
    </w:p>
    <w:p w14:paraId="024F9C70" w14:textId="6B0D8319" w:rsidR="00E9046C" w:rsidRDefault="00631850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62A8733">
        <w:rPr>
          <w:rFonts w:ascii="Times New Roman" w:hAnsi="Times New Roman" w:cs="Times New Roman"/>
          <w:sz w:val="24"/>
          <w:szCs w:val="24"/>
        </w:rPr>
        <w:t xml:space="preserve">When </w:t>
      </w:r>
      <w:r w:rsidR="00D92276" w:rsidRPr="162A8733">
        <w:rPr>
          <w:rFonts w:ascii="Times New Roman" w:hAnsi="Times New Roman" w:cs="Times New Roman"/>
          <w:sz w:val="24"/>
          <w:szCs w:val="24"/>
        </w:rPr>
        <w:t>they’re</w:t>
      </w:r>
      <w:r w:rsidRPr="162A8733">
        <w:rPr>
          <w:rFonts w:ascii="Times New Roman" w:hAnsi="Times New Roman" w:cs="Times New Roman"/>
          <w:sz w:val="24"/>
          <w:szCs w:val="24"/>
        </w:rPr>
        <w:t xml:space="preserve"> </w:t>
      </w:r>
      <w:r w:rsidR="00DE4296" w:rsidRPr="162A8733">
        <w:rPr>
          <w:rFonts w:ascii="Times New Roman" w:hAnsi="Times New Roman" w:cs="Times New Roman"/>
          <w:sz w:val="24"/>
          <w:szCs w:val="24"/>
        </w:rPr>
        <w:t xml:space="preserve">hours deep </w:t>
      </w:r>
      <w:r w:rsidR="006D342B" w:rsidRPr="162A8733">
        <w:rPr>
          <w:rFonts w:ascii="Times New Roman" w:hAnsi="Times New Roman" w:cs="Times New Roman"/>
          <w:sz w:val="24"/>
          <w:szCs w:val="24"/>
        </w:rPr>
        <w:t xml:space="preserve">and </w:t>
      </w:r>
      <w:r w:rsidR="008970F1" w:rsidRPr="162A8733">
        <w:rPr>
          <w:rFonts w:ascii="Times New Roman" w:hAnsi="Times New Roman" w:cs="Times New Roman"/>
          <w:sz w:val="24"/>
          <w:szCs w:val="24"/>
        </w:rPr>
        <w:t xml:space="preserve">a </w:t>
      </w:r>
      <w:r w:rsidR="00DE4296" w:rsidRPr="162A8733">
        <w:rPr>
          <w:rFonts w:ascii="Times New Roman" w:hAnsi="Times New Roman" w:cs="Times New Roman"/>
          <w:sz w:val="24"/>
          <w:szCs w:val="24"/>
        </w:rPr>
        <w:t xml:space="preserve">few </w:t>
      </w:r>
      <w:r w:rsidR="006D342B" w:rsidRPr="162A8733">
        <w:rPr>
          <w:rFonts w:ascii="Times New Roman" w:hAnsi="Times New Roman" w:cs="Times New Roman"/>
          <w:sz w:val="24"/>
          <w:szCs w:val="24"/>
        </w:rPr>
        <w:t>dozen</w:t>
      </w:r>
      <w:r w:rsidR="008970F1" w:rsidRPr="162A8733">
        <w:rPr>
          <w:rFonts w:ascii="Times New Roman" w:hAnsi="Times New Roman" w:cs="Times New Roman"/>
          <w:sz w:val="24"/>
          <w:szCs w:val="24"/>
        </w:rPr>
        <w:t xml:space="preserve"> </w:t>
      </w:r>
      <w:r w:rsidR="006D342B" w:rsidRPr="162A8733">
        <w:rPr>
          <w:rFonts w:ascii="Times New Roman" w:hAnsi="Times New Roman" w:cs="Times New Roman"/>
          <w:sz w:val="24"/>
          <w:szCs w:val="24"/>
        </w:rPr>
        <w:t xml:space="preserve">deliveries into </w:t>
      </w:r>
      <w:r w:rsidR="008970F1" w:rsidRPr="162A8733">
        <w:rPr>
          <w:rFonts w:ascii="Times New Roman" w:hAnsi="Times New Roman" w:cs="Times New Roman"/>
          <w:sz w:val="24"/>
          <w:szCs w:val="24"/>
        </w:rPr>
        <w:t>a</w:t>
      </w:r>
      <w:r w:rsidR="006D342B" w:rsidRPr="162A8733">
        <w:rPr>
          <w:rFonts w:ascii="Times New Roman" w:hAnsi="Times New Roman" w:cs="Times New Roman"/>
          <w:sz w:val="24"/>
          <w:szCs w:val="24"/>
        </w:rPr>
        <w:t xml:space="preserve"> run</w:t>
      </w:r>
      <w:r w:rsidR="0057148C" w:rsidRPr="162A8733">
        <w:rPr>
          <w:rFonts w:ascii="Times New Roman" w:hAnsi="Times New Roman" w:cs="Times New Roman"/>
          <w:sz w:val="24"/>
          <w:szCs w:val="24"/>
        </w:rPr>
        <w:t xml:space="preserve">, there’s </w:t>
      </w:r>
      <w:r w:rsidR="00D92276" w:rsidRPr="162A8733">
        <w:rPr>
          <w:rFonts w:ascii="Times New Roman" w:hAnsi="Times New Roman" w:cs="Times New Roman"/>
          <w:sz w:val="24"/>
          <w:szCs w:val="24"/>
        </w:rPr>
        <w:t xml:space="preserve">a </w:t>
      </w:r>
      <w:r w:rsidR="0057148C" w:rsidRPr="162A8733">
        <w:rPr>
          <w:rFonts w:ascii="Times New Roman" w:hAnsi="Times New Roman" w:cs="Times New Roman"/>
          <w:sz w:val="24"/>
          <w:szCs w:val="24"/>
        </w:rPr>
        <w:t xml:space="preserve">few things </w:t>
      </w:r>
      <w:r w:rsidR="00EC5F38" w:rsidRPr="162A8733">
        <w:rPr>
          <w:rFonts w:ascii="Times New Roman" w:hAnsi="Times New Roman" w:cs="Times New Roman"/>
          <w:sz w:val="24"/>
          <w:szCs w:val="24"/>
        </w:rPr>
        <w:t>that are a saving grace</w:t>
      </w:r>
      <w:r w:rsidR="00CA69BB" w:rsidRPr="162A8733">
        <w:rPr>
          <w:rFonts w:ascii="Times New Roman" w:hAnsi="Times New Roman" w:cs="Times New Roman"/>
          <w:sz w:val="24"/>
          <w:szCs w:val="24"/>
        </w:rPr>
        <w:t xml:space="preserve"> for </w:t>
      </w:r>
      <w:hyperlink r:id="rId7">
        <w:r w:rsidR="00CA69BB" w:rsidRPr="162A8733">
          <w:rPr>
            <w:rStyle w:val="Hyperlink"/>
            <w:rFonts w:ascii="Times New Roman" w:hAnsi="Times New Roman" w:cs="Times New Roman"/>
            <w:sz w:val="24"/>
            <w:szCs w:val="24"/>
          </w:rPr>
          <w:t>EWH Food Services’</w:t>
        </w:r>
      </w:hyperlink>
      <w:r w:rsidR="00CA69BB" w:rsidRPr="162A8733">
        <w:rPr>
          <w:rFonts w:ascii="Times New Roman" w:hAnsi="Times New Roman" w:cs="Times New Roman"/>
          <w:sz w:val="24"/>
          <w:szCs w:val="24"/>
        </w:rPr>
        <w:t xml:space="preserve"> drivers: </w:t>
      </w:r>
      <w:r w:rsidR="00FF68DA" w:rsidRPr="162A8733">
        <w:rPr>
          <w:rFonts w:ascii="Times New Roman" w:hAnsi="Times New Roman" w:cs="Times New Roman"/>
          <w:sz w:val="24"/>
          <w:szCs w:val="24"/>
        </w:rPr>
        <w:t>a strong coffee, a comfortable seat</w:t>
      </w:r>
      <w:r w:rsidR="00CA69BB" w:rsidRPr="162A8733">
        <w:rPr>
          <w:rFonts w:ascii="Times New Roman" w:hAnsi="Times New Roman" w:cs="Times New Roman"/>
          <w:sz w:val="24"/>
          <w:szCs w:val="24"/>
        </w:rPr>
        <w:t xml:space="preserve">, and most importantly, a fail-proof Allison automatic transmission </w:t>
      </w:r>
      <w:r w:rsidR="00E67FD1" w:rsidRPr="162A8733">
        <w:rPr>
          <w:rFonts w:ascii="Times New Roman" w:hAnsi="Times New Roman" w:cs="Times New Roman"/>
          <w:sz w:val="24"/>
          <w:szCs w:val="24"/>
        </w:rPr>
        <w:t>or A</w:t>
      </w:r>
      <w:r w:rsidR="00177C60" w:rsidRPr="162A8733">
        <w:rPr>
          <w:rFonts w:ascii="Times New Roman" w:hAnsi="Times New Roman" w:cs="Times New Roman"/>
          <w:sz w:val="24"/>
          <w:szCs w:val="24"/>
        </w:rPr>
        <w:t>utomated Manual</w:t>
      </w:r>
      <w:r w:rsidR="00E67FD1" w:rsidRPr="162A8733">
        <w:rPr>
          <w:rFonts w:ascii="Times New Roman" w:hAnsi="Times New Roman" w:cs="Times New Roman"/>
          <w:sz w:val="24"/>
          <w:szCs w:val="24"/>
        </w:rPr>
        <w:t xml:space="preserve"> </w:t>
      </w:r>
      <w:r w:rsidR="00177C60" w:rsidRPr="162A8733">
        <w:rPr>
          <w:rFonts w:ascii="Times New Roman" w:hAnsi="Times New Roman" w:cs="Times New Roman"/>
          <w:sz w:val="24"/>
          <w:szCs w:val="24"/>
        </w:rPr>
        <w:t>T</w:t>
      </w:r>
      <w:r w:rsidR="00CA69BB" w:rsidRPr="162A8733">
        <w:rPr>
          <w:rFonts w:ascii="Times New Roman" w:hAnsi="Times New Roman" w:cs="Times New Roman"/>
          <w:sz w:val="24"/>
          <w:szCs w:val="24"/>
        </w:rPr>
        <w:t>ransmission</w:t>
      </w:r>
      <w:r w:rsidR="00177C60" w:rsidRPr="162A8733">
        <w:rPr>
          <w:rFonts w:ascii="Times New Roman" w:hAnsi="Times New Roman" w:cs="Times New Roman"/>
          <w:sz w:val="24"/>
          <w:szCs w:val="24"/>
        </w:rPr>
        <w:t xml:space="preserve"> (AMT)</w:t>
      </w:r>
      <w:r w:rsidR="00DE4296" w:rsidRPr="162A8733">
        <w:rPr>
          <w:rFonts w:ascii="Times New Roman" w:hAnsi="Times New Roman" w:cs="Times New Roman"/>
          <w:sz w:val="24"/>
          <w:szCs w:val="24"/>
        </w:rPr>
        <w:t xml:space="preserve"> on their Isuzu truck.</w:t>
      </w:r>
    </w:p>
    <w:p w14:paraId="3DAF797E" w14:textId="3507E4B2" w:rsidR="00E67FD1" w:rsidRPr="001E52B5" w:rsidRDefault="00E67FD1" w:rsidP="00E67F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hAnsi="Times New Roman" w:cs="Times New Roman"/>
          <w:sz w:val="24"/>
          <w:szCs w:val="24"/>
        </w:rPr>
        <w:t xml:space="preserve">While </w:t>
      </w:r>
      <w:hyperlink r:id="rId8" w:history="1">
        <w:r w:rsidRPr="001678C5">
          <w:rPr>
            <w:rStyle w:val="Hyperlink"/>
            <w:rFonts w:ascii="Times New Roman" w:hAnsi="Times New Roman" w:cs="Times New Roman"/>
            <w:sz w:val="24"/>
            <w:szCs w:val="24"/>
          </w:rPr>
          <w:t>EWH Food Services</w:t>
        </w:r>
      </w:hyperlink>
      <w:r w:rsidRPr="001E52B5">
        <w:rPr>
          <w:rFonts w:ascii="Times New Roman" w:hAnsi="Times New Roman" w:cs="Times New Roman"/>
          <w:sz w:val="24"/>
          <w:szCs w:val="24"/>
        </w:rPr>
        <w:t xml:space="preserve"> deliver</w:t>
      </w:r>
      <w:r w:rsidR="001678C5">
        <w:rPr>
          <w:rFonts w:ascii="Times New Roman" w:hAnsi="Times New Roman" w:cs="Times New Roman"/>
          <w:sz w:val="24"/>
          <w:szCs w:val="24"/>
        </w:rPr>
        <w:t>s</w:t>
      </w:r>
      <w:r w:rsidRPr="001E52B5">
        <w:rPr>
          <w:rFonts w:ascii="Times New Roman" w:hAnsi="Times New Roman" w:cs="Times New Roman"/>
          <w:sz w:val="24"/>
          <w:szCs w:val="24"/>
        </w:rPr>
        <w:t xml:space="preserve"> to metro locations, they</w:t>
      </w:r>
      <w:r w:rsidR="00F66E72">
        <w:rPr>
          <w:rFonts w:ascii="Times New Roman" w:hAnsi="Times New Roman" w:cs="Times New Roman"/>
          <w:sz w:val="24"/>
          <w:szCs w:val="24"/>
        </w:rPr>
        <w:t xml:space="preserve"> </w:t>
      </w:r>
      <w:r w:rsidRPr="001E52B5">
        <w:rPr>
          <w:rFonts w:ascii="Times New Roman" w:hAnsi="Times New Roman" w:cs="Times New Roman"/>
          <w:sz w:val="24"/>
          <w:szCs w:val="24"/>
        </w:rPr>
        <w:t xml:space="preserve">also </w:t>
      </w:r>
      <w:r w:rsidR="005F5722">
        <w:rPr>
          <w:rFonts w:ascii="Times New Roman" w:hAnsi="Times New Roman" w:cs="Times New Roman"/>
          <w:sz w:val="24"/>
          <w:szCs w:val="24"/>
        </w:rPr>
        <w:t xml:space="preserve">make regular </w:t>
      </w:r>
      <w:r w:rsidRPr="001E52B5">
        <w:rPr>
          <w:rFonts w:ascii="Times New Roman" w:hAnsi="Times New Roman" w:cs="Times New Roman"/>
          <w:sz w:val="24"/>
          <w:szCs w:val="24"/>
        </w:rPr>
        <w:t xml:space="preserve">deliveries up to the Blue Mountains </w:t>
      </w:r>
      <w:r w:rsidR="00434DA3">
        <w:rPr>
          <w:rFonts w:ascii="Times New Roman" w:hAnsi="Times New Roman" w:cs="Times New Roman"/>
          <w:sz w:val="24"/>
          <w:szCs w:val="24"/>
        </w:rPr>
        <w:t xml:space="preserve">in New South Wales </w:t>
      </w:r>
      <w:r w:rsidRPr="001E52B5">
        <w:rPr>
          <w:rFonts w:ascii="Times New Roman" w:hAnsi="Times New Roman" w:cs="Times New Roman"/>
          <w:sz w:val="24"/>
          <w:szCs w:val="24"/>
        </w:rPr>
        <w:t>as part of the</w:t>
      </w:r>
      <w:r w:rsidR="005F5722">
        <w:rPr>
          <w:rFonts w:ascii="Times New Roman" w:hAnsi="Times New Roman" w:cs="Times New Roman"/>
          <w:sz w:val="24"/>
          <w:szCs w:val="24"/>
        </w:rPr>
        <w:t xml:space="preserve"> </w:t>
      </w:r>
      <w:r w:rsidRPr="001E52B5">
        <w:rPr>
          <w:rFonts w:ascii="Times New Roman" w:hAnsi="Times New Roman" w:cs="Times New Roman"/>
          <w:sz w:val="24"/>
          <w:szCs w:val="24"/>
        </w:rPr>
        <w:t>daily run</w:t>
      </w:r>
      <w:r w:rsidR="005F5722">
        <w:rPr>
          <w:rFonts w:ascii="Times New Roman" w:hAnsi="Times New Roman" w:cs="Times New Roman"/>
          <w:sz w:val="24"/>
          <w:szCs w:val="24"/>
        </w:rPr>
        <w:t xml:space="preserve">. This can mean up to </w:t>
      </w:r>
      <w:r w:rsidRPr="001E52B5">
        <w:rPr>
          <w:rFonts w:ascii="Times New Roman" w:hAnsi="Times New Roman" w:cs="Times New Roman"/>
          <w:sz w:val="24"/>
          <w:szCs w:val="24"/>
        </w:rPr>
        <w:t>eight hours on the road for a single truck driver</w:t>
      </w:r>
      <w:r w:rsidR="005F5722">
        <w:rPr>
          <w:rFonts w:ascii="Times New Roman" w:hAnsi="Times New Roman" w:cs="Times New Roman"/>
          <w:sz w:val="24"/>
          <w:szCs w:val="24"/>
        </w:rPr>
        <w:t xml:space="preserve"> navigating tricky </w:t>
      </w:r>
      <w:r w:rsidRPr="001E52B5">
        <w:rPr>
          <w:rFonts w:ascii="Times New Roman" w:hAnsi="Times New Roman" w:cs="Times New Roman"/>
          <w:sz w:val="24"/>
          <w:szCs w:val="24"/>
        </w:rPr>
        <w:t>mountain roads.</w:t>
      </w:r>
    </w:p>
    <w:p w14:paraId="0FD4BB68" w14:textId="5C42F11E" w:rsidR="00E67FD1" w:rsidRPr="001E52B5" w:rsidRDefault="00E67FD1" w:rsidP="00E67F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hAnsi="Times New Roman" w:cs="Times New Roman"/>
          <w:sz w:val="24"/>
          <w:szCs w:val="24"/>
        </w:rPr>
        <w:t>“</w:t>
      </w:r>
      <w:r w:rsidR="001678C5">
        <w:rPr>
          <w:rFonts w:ascii="Times New Roman" w:hAnsi="Times New Roman" w:cs="Times New Roman"/>
          <w:sz w:val="24"/>
          <w:szCs w:val="24"/>
        </w:rPr>
        <w:t>Goods</w:t>
      </w:r>
      <w:r w:rsidRPr="001E52B5">
        <w:rPr>
          <w:rFonts w:ascii="Times New Roman" w:hAnsi="Times New Roman" w:cs="Times New Roman"/>
          <w:sz w:val="24"/>
          <w:szCs w:val="24"/>
        </w:rPr>
        <w:t xml:space="preserve"> are picked and packed by our </w:t>
      </w:r>
      <w:r w:rsidR="001678C5" w:rsidRPr="001E52B5">
        <w:rPr>
          <w:rFonts w:ascii="Times New Roman" w:hAnsi="Times New Roman" w:cs="Times New Roman"/>
          <w:sz w:val="24"/>
          <w:szCs w:val="24"/>
        </w:rPr>
        <w:t>store</w:t>
      </w:r>
      <w:r w:rsidR="001678C5">
        <w:rPr>
          <w:rFonts w:ascii="Times New Roman" w:hAnsi="Times New Roman" w:cs="Times New Roman"/>
          <w:sz w:val="24"/>
          <w:szCs w:val="24"/>
        </w:rPr>
        <w:t xml:space="preserve"> person</w:t>
      </w:r>
      <w:r w:rsidRPr="001E52B5">
        <w:rPr>
          <w:rFonts w:ascii="Times New Roman" w:hAnsi="Times New Roman" w:cs="Times New Roman"/>
          <w:sz w:val="24"/>
          <w:szCs w:val="24"/>
        </w:rPr>
        <w:t xml:space="preserve"> at night</w:t>
      </w:r>
      <w:r w:rsidR="001678C5">
        <w:rPr>
          <w:rFonts w:ascii="Times New Roman" w:hAnsi="Times New Roman" w:cs="Times New Roman"/>
          <w:sz w:val="24"/>
          <w:szCs w:val="24"/>
        </w:rPr>
        <w:t>,</w:t>
      </w:r>
      <w:r w:rsidRPr="001E52B5">
        <w:rPr>
          <w:rFonts w:ascii="Times New Roman" w:hAnsi="Times New Roman" w:cs="Times New Roman"/>
          <w:sz w:val="24"/>
          <w:szCs w:val="24"/>
        </w:rPr>
        <w:t xml:space="preserve"> ready for the trucks to be loaded </w:t>
      </w:r>
      <w:r w:rsidR="001678C5">
        <w:rPr>
          <w:rFonts w:ascii="Times New Roman" w:hAnsi="Times New Roman" w:cs="Times New Roman"/>
          <w:sz w:val="24"/>
          <w:szCs w:val="24"/>
        </w:rPr>
        <w:t xml:space="preserve">for the run </w:t>
      </w:r>
      <w:r w:rsidRPr="001E52B5">
        <w:rPr>
          <w:rFonts w:ascii="Times New Roman" w:hAnsi="Times New Roman" w:cs="Times New Roman"/>
          <w:sz w:val="24"/>
          <w:szCs w:val="24"/>
        </w:rPr>
        <w:t xml:space="preserve">in the morning,” </w:t>
      </w:r>
      <w:r w:rsidR="005F5722">
        <w:rPr>
          <w:rFonts w:ascii="Times New Roman" w:hAnsi="Times New Roman" w:cs="Times New Roman"/>
          <w:sz w:val="24"/>
          <w:szCs w:val="24"/>
        </w:rPr>
        <w:t xml:space="preserve">explained </w:t>
      </w:r>
      <w:r w:rsidR="005F5722" w:rsidRPr="001E52B5">
        <w:rPr>
          <w:rFonts w:ascii="Times New Roman" w:hAnsi="Times New Roman" w:cs="Times New Roman"/>
          <w:sz w:val="24"/>
          <w:szCs w:val="24"/>
        </w:rPr>
        <w:t>Operations Manager, Vincent Yee</w:t>
      </w:r>
      <w:r w:rsidR="005F5722">
        <w:rPr>
          <w:rFonts w:ascii="Times New Roman" w:hAnsi="Times New Roman" w:cs="Times New Roman"/>
          <w:sz w:val="24"/>
          <w:szCs w:val="24"/>
        </w:rPr>
        <w:t>.</w:t>
      </w:r>
    </w:p>
    <w:p w14:paraId="6F263615" w14:textId="14E3CD07" w:rsidR="00E67FD1" w:rsidRDefault="00E67FD1" w:rsidP="00E67F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hAnsi="Times New Roman" w:cs="Times New Roman"/>
          <w:sz w:val="24"/>
          <w:szCs w:val="24"/>
        </w:rPr>
        <w:t>“Once loaded, our drivers start working their way through a set run of 10</w:t>
      </w:r>
      <w:r w:rsidR="001678C5">
        <w:rPr>
          <w:rFonts w:ascii="Times New Roman" w:hAnsi="Times New Roman" w:cs="Times New Roman"/>
          <w:sz w:val="24"/>
          <w:szCs w:val="24"/>
        </w:rPr>
        <w:t xml:space="preserve"> to </w:t>
      </w:r>
      <w:r w:rsidRPr="001E52B5">
        <w:rPr>
          <w:rFonts w:ascii="Times New Roman" w:hAnsi="Times New Roman" w:cs="Times New Roman"/>
          <w:sz w:val="24"/>
          <w:szCs w:val="24"/>
        </w:rPr>
        <w:t>30 deliveries that are required to be unloaded</w:t>
      </w:r>
      <w:r w:rsidR="004272C0">
        <w:rPr>
          <w:rFonts w:ascii="Times New Roman" w:hAnsi="Times New Roman" w:cs="Times New Roman"/>
          <w:sz w:val="24"/>
          <w:szCs w:val="24"/>
        </w:rPr>
        <w:t xml:space="preserve"> by hand</w:t>
      </w:r>
      <w:r w:rsidRPr="001E52B5">
        <w:rPr>
          <w:rFonts w:ascii="Times New Roman" w:hAnsi="Times New Roman" w:cs="Times New Roman"/>
          <w:sz w:val="24"/>
          <w:szCs w:val="24"/>
        </w:rPr>
        <w:t xml:space="preserve"> and taken into the kitchens of hospitals, nursing homes, restaurants, pubs and cafes.</w:t>
      </w:r>
    </w:p>
    <w:p w14:paraId="578F5080" w14:textId="55F47442" w:rsidR="00420DB0" w:rsidRPr="00C74577" w:rsidRDefault="00420DB0" w:rsidP="00E67FD1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“We’ve opted for Allison auto</w:t>
      </w:r>
      <w:r w:rsidR="004272C0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transmission and AMT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models in our new </w:t>
      </w:r>
      <w:r w:rsidR="00177C60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Isuzu 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flee</w:t>
      </w:r>
      <w:r w:rsidR="00C74577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because </w:t>
      </w:r>
      <w:r w:rsidR="00C74577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long-distance drives on a manual truck is a very strenuous job,” Vincent said.</w:t>
      </w:r>
    </w:p>
    <w:p w14:paraId="378BADFF" w14:textId="1DDD7196" w:rsidR="000E4FA4" w:rsidRDefault="00E67FD1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hAnsi="Times New Roman" w:cs="Times New Roman"/>
          <w:sz w:val="24"/>
          <w:szCs w:val="24"/>
        </w:rPr>
        <w:t>“</w:t>
      </w:r>
      <w:r w:rsidR="00C74577">
        <w:rPr>
          <w:rFonts w:ascii="Times New Roman" w:hAnsi="Times New Roman" w:cs="Times New Roman"/>
          <w:sz w:val="24"/>
          <w:szCs w:val="24"/>
        </w:rPr>
        <w:t>And they’re</w:t>
      </w:r>
      <w:r w:rsidRPr="001E52B5">
        <w:rPr>
          <w:rFonts w:ascii="Times New Roman" w:hAnsi="Times New Roman" w:cs="Times New Roman"/>
          <w:sz w:val="24"/>
          <w:szCs w:val="24"/>
        </w:rPr>
        <w:t xml:space="preserve"> usually performed by the single driver, so we definitely want what’s best for them.”</w:t>
      </w:r>
    </w:p>
    <w:p w14:paraId="003FCD50" w14:textId="31B8D2DB" w:rsidR="00E93064" w:rsidRPr="001E52B5" w:rsidRDefault="00060441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62A8733">
        <w:rPr>
          <w:rFonts w:ascii="Times New Roman" w:hAnsi="Times New Roman" w:cs="Times New Roman"/>
          <w:sz w:val="24"/>
          <w:szCs w:val="24"/>
        </w:rPr>
        <w:t>The company has been in operation for over 40 years</w:t>
      </w:r>
      <w:r w:rsidR="00C35998" w:rsidRPr="162A8733">
        <w:rPr>
          <w:rFonts w:ascii="Times New Roman" w:hAnsi="Times New Roman" w:cs="Times New Roman"/>
          <w:sz w:val="24"/>
          <w:szCs w:val="24"/>
        </w:rPr>
        <w:t xml:space="preserve">, servicing a diverse range of clients across New South Wales. </w:t>
      </w:r>
      <w:r w:rsidRPr="162A8733">
        <w:rPr>
          <w:rFonts w:ascii="Times New Roman" w:hAnsi="Times New Roman" w:cs="Times New Roman"/>
          <w:sz w:val="24"/>
          <w:szCs w:val="24"/>
        </w:rPr>
        <w:t xml:space="preserve">From </w:t>
      </w:r>
      <w:r w:rsidR="00C35998" w:rsidRPr="162A8733">
        <w:rPr>
          <w:rFonts w:ascii="Times New Roman" w:hAnsi="Times New Roman" w:cs="Times New Roman"/>
          <w:sz w:val="24"/>
          <w:szCs w:val="24"/>
        </w:rPr>
        <w:t xml:space="preserve">little bistros to hotels, </w:t>
      </w:r>
      <w:r w:rsidRPr="162A8733">
        <w:rPr>
          <w:rFonts w:ascii="Times New Roman" w:hAnsi="Times New Roman" w:cs="Times New Roman"/>
          <w:sz w:val="24"/>
          <w:szCs w:val="24"/>
        </w:rPr>
        <w:t>c</w:t>
      </w:r>
      <w:r w:rsidR="00B927B6" w:rsidRPr="162A8733">
        <w:rPr>
          <w:rFonts w:ascii="Times New Roman" w:hAnsi="Times New Roman" w:cs="Times New Roman"/>
          <w:sz w:val="24"/>
          <w:szCs w:val="24"/>
        </w:rPr>
        <w:t>hildcare centres</w:t>
      </w:r>
      <w:r w:rsidRPr="162A8733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162A8733">
        <w:rPr>
          <w:rFonts w:ascii="Times New Roman" w:hAnsi="Times New Roman" w:cs="Times New Roman"/>
          <w:sz w:val="24"/>
          <w:szCs w:val="24"/>
        </w:rPr>
        <w:t>c</w:t>
      </w:r>
      <w:r w:rsidR="00B927B6" w:rsidRPr="162A8733">
        <w:rPr>
          <w:rFonts w:ascii="Times New Roman" w:hAnsi="Times New Roman" w:cs="Times New Roman"/>
          <w:sz w:val="24"/>
          <w:szCs w:val="24"/>
        </w:rPr>
        <w:t>orrectional facilities</w:t>
      </w:r>
      <w:proofErr w:type="gramEnd"/>
      <w:r w:rsidRPr="162A8733">
        <w:rPr>
          <w:rFonts w:ascii="Times New Roman" w:hAnsi="Times New Roman" w:cs="Times New Roman"/>
          <w:sz w:val="24"/>
          <w:szCs w:val="24"/>
        </w:rPr>
        <w:t xml:space="preserve">, EWH Food Services caters to them all. </w:t>
      </w:r>
    </w:p>
    <w:p w14:paraId="1866D009" w14:textId="082C6FA5" w:rsidR="00BE18D7" w:rsidRPr="001E52B5" w:rsidRDefault="00C35998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62A8733">
        <w:rPr>
          <w:rFonts w:ascii="Times New Roman" w:hAnsi="Times New Roman" w:cs="Times New Roman"/>
          <w:sz w:val="24"/>
          <w:szCs w:val="24"/>
        </w:rPr>
        <w:t xml:space="preserve">They’re a family business operating </w:t>
      </w:r>
      <w:r w:rsidR="009751A7" w:rsidRPr="162A8733">
        <w:rPr>
          <w:rFonts w:ascii="Times New Roman" w:hAnsi="Times New Roman" w:cs="Times New Roman"/>
          <w:sz w:val="24"/>
          <w:szCs w:val="24"/>
        </w:rPr>
        <w:t xml:space="preserve">out of </w:t>
      </w:r>
      <w:r w:rsidR="00BE18D7" w:rsidRPr="162A8733">
        <w:rPr>
          <w:rFonts w:ascii="Times New Roman" w:hAnsi="Times New Roman" w:cs="Times New Roman"/>
          <w:sz w:val="24"/>
          <w:szCs w:val="24"/>
        </w:rPr>
        <w:t xml:space="preserve">a head office in Kingsgrove and two branches in </w:t>
      </w:r>
      <w:r w:rsidR="000C192A" w:rsidRPr="162A8733">
        <w:rPr>
          <w:rFonts w:ascii="Times New Roman" w:hAnsi="Times New Roman" w:cs="Times New Roman"/>
          <w:sz w:val="24"/>
          <w:szCs w:val="24"/>
        </w:rPr>
        <w:t>Newcastle</w:t>
      </w:r>
      <w:r w:rsidR="00BE18D7" w:rsidRPr="162A8733">
        <w:rPr>
          <w:rFonts w:ascii="Times New Roman" w:hAnsi="Times New Roman" w:cs="Times New Roman"/>
          <w:sz w:val="24"/>
          <w:szCs w:val="24"/>
        </w:rPr>
        <w:t xml:space="preserve"> and Coffs Harbour, enabling distribution along the coast, </w:t>
      </w:r>
      <w:r w:rsidR="009751A7" w:rsidRPr="162A8733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BE18D7" w:rsidRPr="162A8733">
        <w:rPr>
          <w:rFonts w:ascii="Times New Roman" w:hAnsi="Times New Roman" w:cs="Times New Roman"/>
          <w:sz w:val="24"/>
          <w:szCs w:val="24"/>
        </w:rPr>
        <w:t xml:space="preserve">inland areas like Glen Innes, </w:t>
      </w:r>
      <w:proofErr w:type="gramStart"/>
      <w:r w:rsidR="00BE18D7" w:rsidRPr="162A8733">
        <w:rPr>
          <w:rFonts w:ascii="Times New Roman" w:hAnsi="Times New Roman" w:cs="Times New Roman"/>
          <w:sz w:val="24"/>
          <w:szCs w:val="24"/>
        </w:rPr>
        <w:t>Merriwa</w:t>
      </w:r>
      <w:proofErr w:type="gramEnd"/>
      <w:r w:rsidR="00BE18D7" w:rsidRPr="162A8733">
        <w:rPr>
          <w:rFonts w:ascii="Times New Roman" w:hAnsi="Times New Roman" w:cs="Times New Roman"/>
          <w:sz w:val="24"/>
          <w:szCs w:val="24"/>
        </w:rPr>
        <w:t xml:space="preserve"> and Bathurst.</w:t>
      </w:r>
    </w:p>
    <w:p w14:paraId="7337D276" w14:textId="34DD56C4" w:rsidR="00210804" w:rsidRPr="001E52B5" w:rsidRDefault="00C35998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hAnsi="Times New Roman" w:cs="Times New Roman"/>
          <w:sz w:val="24"/>
          <w:szCs w:val="24"/>
        </w:rPr>
        <w:t xml:space="preserve">Carrying over </w:t>
      </w:r>
      <w:r w:rsidR="00E93064" w:rsidRPr="001E52B5">
        <w:rPr>
          <w:rFonts w:ascii="Times New Roman" w:hAnsi="Times New Roman" w:cs="Times New Roman"/>
          <w:sz w:val="24"/>
          <w:szCs w:val="24"/>
        </w:rPr>
        <w:t xml:space="preserve">6,000 items that are food </w:t>
      </w:r>
      <w:r w:rsidR="001C46B4" w:rsidRPr="001E52B5">
        <w:rPr>
          <w:rFonts w:ascii="Times New Roman" w:hAnsi="Times New Roman" w:cs="Times New Roman"/>
          <w:sz w:val="24"/>
          <w:szCs w:val="24"/>
        </w:rPr>
        <w:t xml:space="preserve">of the </w:t>
      </w:r>
      <w:r w:rsidR="00E93064" w:rsidRPr="001E52B5">
        <w:rPr>
          <w:rFonts w:ascii="Times New Roman" w:hAnsi="Times New Roman" w:cs="Times New Roman"/>
          <w:sz w:val="24"/>
          <w:szCs w:val="24"/>
        </w:rPr>
        <w:t xml:space="preserve">dried, </w:t>
      </w:r>
      <w:proofErr w:type="gramStart"/>
      <w:r w:rsidR="00E93064" w:rsidRPr="001E52B5">
        <w:rPr>
          <w:rFonts w:ascii="Times New Roman" w:hAnsi="Times New Roman" w:cs="Times New Roman"/>
          <w:sz w:val="24"/>
          <w:szCs w:val="24"/>
        </w:rPr>
        <w:t>chilled</w:t>
      </w:r>
      <w:proofErr w:type="gramEnd"/>
      <w:r w:rsidR="00E93064" w:rsidRPr="001E52B5">
        <w:rPr>
          <w:rFonts w:ascii="Times New Roman" w:hAnsi="Times New Roman" w:cs="Times New Roman"/>
          <w:sz w:val="24"/>
          <w:szCs w:val="24"/>
        </w:rPr>
        <w:t xml:space="preserve"> and frozen</w:t>
      </w:r>
      <w:r w:rsidR="001C46B4" w:rsidRPr="001E52B5">
        <w:rPr>
          <w:rFonts w:ascii="Times New Roman" w:hAnsi="Times New Roman" w:cs="Times New Roman"/>
          <w:sz w:val="24"/>
          <w:szCs w:val="24"/>
        </w:rPr>
        <w:t xml:space="preserve"> variety, </w:t>
      </w:r>
      <w:r w:rsidR="00E93064" w:rsidRPr="001E52B5">
        <w:rPr>
          <w:rFonts w:ascii="Times New Roman" w:hAnsi="Times New Roman" w:cs="Times New Roman"/>
          <w:sz w:val="24"/>
          <w:szCs w:val="24"/>
        </w:rPr>
        <w:t xml:space="preserve">as well paper and cleaning products, </w:t>
      </w:r>
      <w:hyperlink r:id="rId9" w:history="1">
        <w:r w:rsidR="00E93064" w:rsidRPr="001E52B5">
          <w:rPr>
            <w:rStyle w:val="Hyperlink"/>
            <w:rFonts w:ascii="Times New Roman" w:hAnsi="Times New Roman" w:cs="Times New Roman"/>
            <w:sz w:val="24"/>
            <w:szCs w:val="24"/>
          </w:rPr>
          <w:t>EWH Food Services</w:t>
        </w:r>
      </w:hyperlink>
      <w:r w:rsidR="00E93064" w:rsidRPr="001E52B5">
        <w:rPr>
          <w:rFonts w:ascii="Times New Roman" w:hAnsi="Times New Roman" w:cs="Times New Roman"/>
          <w:sz w:val="24"/>
          <w:szCs w:val="24"/>
        </w:rPr>
        <w:t xml:space="preserve"> </w:t>
      </w:r>
      <w:r w:rsidR="00ED44A2" w:rsidRPr="001E52B5">
        <w:rPr>
          <w:rFonts w:ascii="Times New Roman" w:hAnsi="Times New Roman" w:cs="Times New Roman"/>
          <w:sz w:val="24"/>
          <w:szCs w:val="24"/>
        </w:rPr>
        <w:t xml:space="preserve">has </w:t>
      </w:r>
      <w:r w:rsidR="00805439" w:rsidRPr="001E52B5">
        <w:rPr>
          <w:rFonts w:ascii="Times New Roman" w:hAnsi="Times New Roman" w:cs="Times New Roman"/>
          <w:sz w:val="24"/>
          <w:szCs w:val="24"/>
        </w:rPr>
        <w:t>the essentials</w:t>
      </w:r>
      <w:r w:rsidR="00ED44A2" w:rsidRPr="001E52B5">
        <w:rPr>
          <w:rFonts w:ascii="Times New Roman" w:hAnsi="Times New Roman" w:cs="Times New Roman"/>
          <w:sz w:val="24"/>
          <w:szCs w:val="24"/>
        </w:rPr>
        <w:t xml:space="preserve"> necessary to run a commercial kitchen.</w:t>
      </w:r>
    </w:p>
    <w:p w14:paraId="6A788E42" w14:textId="3A065067" w:rsidR="00805439" w:rsidRPr="001E52B5" w:rsidRDefault="00ED44A2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162A8733">
        <w:rPr>
          <w:rFonts w:ascii="Times New Roman" w:hAnsi="Times New Roman" w:cs="Times New Roman"/>
          <w:sz w:val="24"/>
          <w:szCs w:val="24"/>
        </w:rPr>
        <w:t>“We predominantly</w:t>
      </w:r>
      <w:r w:rsidR="00805439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carry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dried goods</w:t>
      </w:r>
      <w:r w:rsidR="00805439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such as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salt, sugar, oils, rice</w:t>
      </w:r>
      <w:r w:rsidR="00805439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pasta, and all different pre-made sauces</w:t>
      </w:r>
      <w:r w:rsidR="00805439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—anything that is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13EE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shelf sustainable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13F63CE1" w14:textId="77777777" w:rsidR="009751A7" w:rsidRPr="001E52B5" w:rsidRDefault="00805439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r w:rsidR="009751A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 do chille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 goods</w:t>
      </w:r>
      <w:r w:rsidR="00B14D01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too,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such as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cheese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butte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rs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cream, and condiments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8247BFC" w14:textId="6AC92CD8" w:rsidR="00805439" w:rsidRPr="001E52B5" w:rsidRDefault="009751A7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>“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Lastly</w:t>
      </w:r>
      <w:r w:rsidR="00B14D01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we also provide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frozen foods, such as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pre-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cooked</w:t>
      </w:r>
      <w:r w:rsidR="00ED44A2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seafood, vegetables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and chips.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Hundreds 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of cartons of chips. It</w:t>
      </w:r>
      <w:r w:rsidR="009013E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’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 amazing how many chips get consumed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across the state,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actually</w:t>
      </w:r>
      <w:r w:rsidR="009013E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!</w:t>
      </w:r>
      <w:r w:rsidR="00805439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 Vincent added with a chuckle.</w:t>
      </w:r>
    </w:p>
    <w:p w14:paraId="33C8D584" w14:textId="0FECC9BC" w:rsidR="00FD0818" w:rsidRDefault="006641ED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</w:t>
      </w:r>
      <w:r w:rsidR="002205D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nsuring</w:t>
      </w:r>
      <w:r w:rsidR="00BB52F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customers get their essentials without fail is serious business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for EWH.</w:t>
      </w:r>
    </w:p>
    <w:p w14:paraId="1FC7245A" w14:textId="0AB03E03" w:rsidR="162A8733" w:rsidRDefault="162A8733" w:rsidP="162A8733">
      <w:pPr>
        <w:spacing w:line="360" w:lineRule="exact"/>
      </w:pPr>
      <w:r w:rsidRPr="162A8733">
        <w:rPr>
          <w:rFonts w:ascii="Times New Roman" w:eastAsia="Times New Roman" w:hAnsi="Times New Roman" w:cs="Times New Roman"/>
          <w:sz w:val="24"/>
          <w:szCs w:val="24"/>
          <w:lang w:val="en-US"/>
        </w:rPr>
        <w:t>The company has previously run other truck brands, but they recently decided to turn over the entire fleet, purchasing solely across Isuzu’s light-duty N Series and medium-duty F Series range to support operations.</w:t>
      </w:r>
    </w:p>
    <w:p w14:paraId="06CC25B5" w14:textId="79CF56C6" w:rsidR="006D5669" w:rsidRDefault="00BD2977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“Historically, we have </w:t>
      </w:r>
      <w:r w:rsidR="004C0961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been </w:t>
      </w:r>
      <w:r w:rsidR="00B62967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largely relying </w:t>
      </w:r>
      <w:r w:rsidR="00923073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on </w:t>
      </w:r>
      <w:r w:rsidR="004C0961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 different brand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="00923073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but after some recent changes </w:t>
      </w:r>
      <w:r w:rsidR="006D5669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 their truck models</w:t>
      </w:r>
      <w:r w:rsidR="00923073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we decided to move on.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DA9426C" w14:textId="03710573" w:rsidR="00B14D01" w:rsidRPr="001E52B5" w:rsidRDefault="006D5669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r w:rsidR="00923073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</w:t>
      </w:r>
      <w:r w:rsidR="00BD297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mechanic we trust recommended Isuzu and </w:t>
      </w:r>
      <w:r w:rsidR="00BF6B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their</w:t>
      </w:r>
      <w:r w:rsidR="00BD297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reliability,</w:t>
      </w:r>
      <w:r w:rsidR="00923073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E47B3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and we haven’t been let down</w:t>
      </w:r>
      <w:r w:rsidR="00BD297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,” Vincent said. </w:t>
      </w:r>
    </w:p>
    <w:p w14:paraId="6D4F1C2B" w14:textId="61CA5308" w:rsidR="00441294" w:rsidRDefault="00BD2977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EWH</w:t>
      </w:r>
      <w:r w:rsidR="00E47B3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’s 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fleet</w:t>
      </w:r>
      <w:r w:rsidR="00E47B3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now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47B3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sees</w:t>
      </w:r>
      <w:r w:rsidR="00674046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an impressive </w:t>
      </w:r>
      <w:r w:rsidR="00E47B3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lineup</w:t>
      </w:r>
      <w:r w:rsidR="00674046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4</w:t>
      </w:r>
      <w:r w:rsidR="00674046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0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716E6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Isuzu</w:t>
      </w:r>
      <w:r w:rsidR="00674046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End"/>
      <w:r w:rsidR="00441294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including </w:t>
      </w:r>
      <w:r w:rsidR="00E47B3F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the</w:t>
      </w:r>
      <w:r w:rsidR="008716E6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0">
        <w:r w:rsidR="00E47B3F" w:rsidRPr="162A873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NLR 45-150 with AMT</w:t>
        </w:r>
      </w:hyperlink>
      <w:r w:rsidR="00B14D01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1">
        <w:r w:rsidR="00E47B3F" w:rsidRPr="162A873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NQR 87-190 with AMT</w:t>
        </w:r>
      </w:hyperlink>
      <w:r w:rsidR="00B14D01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2">
        <w:r w:rsidR="00B14D01" w:rsidRPr="162A873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FRR 110-260 Auto</w:t>
        </w:r>
      </w:hyperlink>
      <w:r w:rsidR="00B14D01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3">
        <w:r w:rsidR="00B14D01" w:rsidRPr="162A873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FSR 140-260 Auto</w:t>
        </w:r>
      </w:hyperlink>
      <w:r w:rsidR="00B14D01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hyperlink r:id="rId14">
        <w:r w:rsidR="00B14D01" w:rsidRPr="162A873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FVL 240-300 Auto</w:t>
        </w:r>
      </w:hyperlink>
      <w:r w:rsidR="00546E48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2BCE2251" w14:textId="5B20B8F5" w:rsidR="008716E6" w:rsidRPr="001E52B5" w:rsidRDefault="00546E48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</w:t>
      </w:r>
      <w:r w:rsidR="008716E6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nd 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their 45</w:t>
      </w:r>
      <w:r w:rsidR="0044129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-strong,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BD297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fully licensed </w:t>
      </w:r>
      <w:r w:rsidR="008716E6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(and double-vaccinated) </w:t>
      </w:r>
      <w:r w:rsidR="00BD297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driv</w:t>
      </w:r>
      <w:r w:rsidR="0044129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ing team</w:t>
      </w:r>
      <w:r w:rsidR="004C0961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has nothing but praise for the</w:t>
      </w:r>
      <w:r w:rsidR="00D102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ir</w:t>
      </w:r>
      <w:r w:rsidR="004C0961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Isuzu trucks.</w:t>
      </w:r>
    </w:p>
    <w:p w14:paraId="3D4408D0" w14:textId="3D62B782" w:rsidR="00B96DFF" w:rsidRDefault="004C0961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According to EWH Food Services Warehouse Manager, Adam Tilbrook, </w:t>
      </w:r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ome </w:t>
      </w:r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of their 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trucks travel </w:t>
      </w:r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between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500</w:t>
      </w:r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to 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</w:t>
      </w:r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000</w:t>
      </w:r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96D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kilometres</w:t>
      </w:r>
      <w:proofErr w:type="spellEnd"/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each day. </w:t>
      </w:r>
    </w:p>
    <w:p w14:paraId="7FCFDA26" w14:textId="41434279" w:rsidR="004C0961" w:rsidRPr="001E52B5" w:rsidRDefault="00B96DFF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“Our</w:t>
      </w:r>
      <w:r w:rsidR="004C0961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drivers are very happy with Isuzu’s automatic </w:t>
      </w:r>
      <w:r w:rsidR="006D19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and AMT </w:t>
      </w:r>
      <w:r w:rsidR="004C0961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gearboxes, which helps reduce fatigue on long distance drives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,” he noted.</w:t>
      </w:r>
    </w:p>
    <w:p w14:paraId="63282DC1" w14:textId="59B348E7" w:rsidR="00546E48" w:rsidRPr="001E52B5" w:rsidRDefault="00546E48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“Automatic trucks also </w:t>
      </w:r>
      <w:r w:rsidR="001E52B5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make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it easier for us to employ new and younger drivers,</w:t>
      </w:r>
      <w:r w:rsidR="00EF705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who may have less experience in the cab.”</w:t>
      </w:r>
    </w:p>
    <w:p w14:paraId="7C20B396" w14:textId="1A0F69F1" w:rsidR="00546E48" w:rsidRPr="001E52B5" w:rsidRDefault="001A7BD4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EWH have also taken full advantage of Isuzu’s dealership support to</w:t>
      </w:r>
      <w:r w:rsidR="00991D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0330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help</w:t>
      </w:r>
      <w:r w:rsidR="00260C7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them outfit the fleet</w:t>
      </w:r>
      <w:r w:rsidR="00A86D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14:paraId="22F403C4" w14:textId="18B9105B" w:rsidR="004C0961" w:rsidRPr="001E52B5" w:rsidRDefault="004C0961" w:rsidP="001E52B5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“Matt McKenna and the team at Suttons </w:t>
      </w:r>
      <w:r w:rsidR="00546E48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helped us with the designs and fitting. They 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have been </w:t>
      </w:r>
      <w:r w:rsidRPr="162A8733">
        <w:rPr>
          <w:rFonts w:ascii="Times New Roman" w:hAnsi="Times New Roman" w:cs="Times New Roman"/>
          <w:sz w:val="24"/>
          <w:szCs w:val="24"/>
        </w:rPr>
        <w:t>been wonderful to work with throughout the years and go the extra mile when providing service to our company</w:t>
      </w:r>
      <w:r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,” Adam said</w:t>
      </w:r>
      <w:r w:rsidR="00BE18D7" w:rsidRPr="162A87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638BE94" w14:textId="77777777" w:rsidR="00276374" w:rsidRDefault="004C0961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“We’ve gone for the smaller </w:t>
      </w:r>
      <w:r w:rsidR="00BE18D7"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models and</w:t>
      </w:r>
      <w:r w:rsidRPr="001E52B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tried to design a body with maximum payload on the smallest chassis</w:t>
      </w:r>
      <w:r w:rsidRPr="001E52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1BD81" w14:textId="2EBAD840" w:rsidR="00891915" w:rsidRPr="001E52B5" w:rsidRDefault="00276374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4C0961" w:rsidRPr="001E52B5">
        <w:rPr>
          <w:rFonts w:ascii="Times New Roman" w:hAnsi="Times New Roman" w:cs="Times New Roman"/>
          <w:sz w:val="24"/>
          <w:szCs w:val="24"/>
        </w:rPr>
        <w:t xml:space="preserve">We now operate a range of </w:t>
      </w:r>
      <w:proofErr w:type="spellStart"/>
      <w:r w:rsidR="004C0961" w:rsidRPr="001E52B5">
        <w:rPr>
          <w:rFonts w:ascii="Times New Roman" w:hAnsi="Times New Roman" w:cs="Times New Roman"/>
          <w:sz w:val="24"/>
          <w:szCs w:val="24"/>
        </w:rPr>
        <w:t>Isuzus</w:t>
      </w:r>
      <w:proofErr w:type="spellEnd"/>
      <w:r w:rsidR="004C0961" w:rsidRPr="001E52B5">
        <w:rPr>
          <w:rFonts w:ascii="Times New Roman" w:hAnsi="Times New Roman" w:cs="Times New Roman"/>
          <w:sz w:val="24"/>
          <w:szCs w:val="24"/>
        </w:rPr>
        <w:t xml:space="preserve"> of varying sizes to meet the requirements of different runs and locations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BE18D7" w:rsidRPr="001E52B5">
        <w:rPr>
          <w:rFonts w:ascii="Times New Roman" w:hAnsi="Times New Roman" w:cs="Times New Roman"/>
          <w:sz w:val="24"/>
          <w:szCs w:val="24"/>
        </w:rPr>
        <w:t>nd we are very satisfied with their overall performance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7FDEF73" w14:textId="58EF2020" w:rsidR="001E52B5" w:rsidRPr="001E52B5" w:rsidRDefault="00205943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46E48" w:rsidRPr="001E52B5">
        <w:rPr>
          <w:rFonts w:ascii="Times New Roman" w:hAnsi="Times New Roman" w:cs="Times New Roman"/>
          <w:sz w:val="24"/>
          <w:szCs w:val="24"/>
        </w:rPr>
        <w:t xml:space="preserve">hough COVID-19 has had </w:t>
      </w:r>
      <w:r w:rsidR="00406A44">
        <w:rPr>
          <w:rFonts w:ascii="Times New Roman" w:hAnsi="Times New Roman" w:cs="Times New Roman"/>
          <w:sz w:val="24"/>
          <w:szCs w:val="24"/>
        </w:rPr>
        <w:t xml:space="preserve">a </w:t>
      </w:r>
      <w:r w:rsidR="00546E48" w:rsidRPr="001E52B5">
        <w:rPr>
          <w:rFonts w:ascii="Times New Roman" w:hAnsi="Times New Roman" w:cs="Times New Roman"/>
          <w:sz w:val="24"/>
          <w:szCs w:val="24"/>
        </w:rPr>
        <w:t>substantial impact on EWH Food Services</w:t>
      </w:r>
      <w:r>
        <w:rPr>
          <w:rFonts w:ascii="Times New Roman" w:hAnsi="Times New Roman" w:cs="Times New Roman"/>
          <w:sz w:val="24"/>
          <w:szCs w:val="24"/>
        </w:rPr>
        <w:t xml:space="preserve"> and their client base, </w:t>
      </w:r>
      <w:r w:rsidR="00546E48" w:rsidRPr="001E52B5">
        <w:rPr>
          <w:rFonts w:ascii="Times New Roman" w:hAnsi="Times New Roman" w:cs="Times New Roman"/>
          <w:sz w:val="24"/>
          <w:szCs w:val="24"/>
        </w:rPr>
        <w:t xml:space="preserve">Vincent </w:t>
      </w:r>
      <w:r w:rsidR="00740EB9">
        <w:rPr>
          <w:rFonts w:ascii="Times New Roman" w:hAnsi="Times New Roman" w:cs="Times New Roman"/>
          <w:sz w:val="24"/>
          <w:szCs w:val="24"/>
        </w:rPr>
        <w:t>is confident the business is</w:t>
      </w:r>
      <w:r w:rsidR="00406A44">
        <w:rPr>
          <w:rFonts w:ascii="Times New Roman" w:hAnsi="Times New Roman" w:cs="Times New Roman"/>
          <w:sz w:val="24"/>
          <w:szCs w:val="24"/>
        </w:rPr>
        <w:t xml:space="preserve"> well placed to</w:t>
      </w:r>
      <w:r>
        <w:rPr>
          <w:rFonts w:ascii="Times New Roman" w:hAnsi="Times New Roman" w:cs="Times New Roman"/>
          <w:sz w:val="24"/>
          <w:szCs w:val="24"/>
        </w:rPr>
        <w:t xml:space="preserve"> fully recover in the coming months.</w:t>
      </w:r>
      <w:r w:rsidR="001E52B5" w:rsidRPr="001E5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81C08" w14:textId="2E9B689A" w:rsidR="001E52B5" w:rsidRDefault="001E52B5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62A8733">
        <w:rPr>
          <w:rFonts w:ascii="Times New Roman" w:hAnsi="Times New Roman" w:cs="Times New Roman"/>
          <w:sz w:val="24"/>
          <w:szCs w:val="24"/>
        </w:rPr>
        <w:t>“We have lost a few clients due to the pandemic, but we managed to keep our staff</w:t>
      </w:r>
      <w:r w:rsidR="00740EB9" w:rsidRPr="162A8733">
        <w:rPr>
          <w:rFonts w:ascii="Times New Roman" w:hAnsi="Times New Roman" w:cs="Times New Roman"/>
          <w:sz w:val="24"/>
          <w:szCs w:val="24"/>
        </w:rPr>
        <w:t xml:space="preserve"> on</w:t>
      </w:r>
      <w:r w:rsidRPr="162A8733">
        <w:rPr>
          <w:rFonts w:ascii="Times New Roman" w:hAnsi="Times New Roman" w:cs="Times New Roman"/>
          <w:sz w:val="24"/>
          <w:szCs w:val="24"/>
        </w:rPr>
        <w:t xml:space="preserve"> the whole time</w:t>
      </w:r>
      <w:r w:rsidR="00F55B34" w:rsidRPr="162A8733">
        <w:rPr>
          <w:rFonts w:ascii="Times New Roman" w:hAnsi="Times New Roman" w:cs="Times New Roman"/>
          <w:sz w:val="24"/>
          <w:szCs w:val="24"/>
        </w:rPr>
        <w:t xml:space="preserve"> through lockdowns</w:t>
      </w:r>
      <w:r w:rsidRPr="162A8733">
        <w:rPr>
          <w:rFonts w:ascii="Times New Roman" w:hAnsi="Times New Roman" w:cs="Times New Roman"/>
          <w:sz w:val="24"/>
          <w:szCs w:val="24"/>
        </w:rPr>
        <w:t xml:space="preserve">, and we feel </w:t>
      </w:r>
      <w:r w:rsidR="00740EB9" w:rsidRPr="162A8733">
        <w:rPr>
          <w:rFonts w:ascii="Times New Roman" w:hAnsi="Times New Roman" w:cs="Times New Roman"/>
          <w:sz w:val="24"/>
          <w:szCs w:val="24"/>
        </w:rPr>
        <w:t xml:space="preserve">extremely </w:t>
      </w:r>
      <w:r w:rsidRPr="162A8733">
        <w:rPr>
          <w:rFonts w:ascii="Times New Roman" w:hAnsi="Times New Roman" w:cs="Times New Roman"/>
          <w:sz w:val="24"/>
          <w:szCs w:val="24"/>
        </w:rPr>
        <w:t>fortunate to be where we are</w:t>
      </w:r>
      <w:r w:rsidR="00F55B34" w:rsidRPr="162A8733">
        <w:rPr>
          <w:rFonts w:ascii="Times New Roman" w:hAnsi="Times New Roman" w:cs="Times New Roman"/>
          <w:sz w:val="24"/>
          <w:szCs w:val="24"/>
        </w:rPr>
        <w:t xml:space="preserve"> now</w:t>
      </w:r>
      <w:r w:rsidRPr="162A8733">
        <w:rPr>
          <w:rFonts w:ascii="Times New Roman" w:hAnsi="Times New Roman" w:cs="Times New Roman"/>
          <w:sz w:val="24"/>
          <w:szCs w:val="24"/>
        </w:rPr>
        <w:t>.</w:t>
      </w:r>
    </w:p>
    <w:p w14:paraId="76807C29" w14:textId="619C56BE" w:rsidR="00BE18D7" w:rsidRDefault="001E52B5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62A8733">
        <w:rPr>
          <w:rFonts w:ascii="Times New Roman" w:hAnsi="Times New Roman" w:cs="Times New Roman"/>
          <w:sz w:val="24"/>
          <w:szCs w:val="24"/>
        </w:rPr>
        <w:t>“</w:t>
      </w:r>
      <w:r w:rsidR="00F55B34" w:rsidRPr="162A8733">
        <w:rPr>
          <w:rFonts w:ascii="Times New Roman" w:hAnsi="Times New Roman" w:cs="Times New Roman"/>
          <w:sz w:val="24"/>
          <w:szCs w:val="24"/>
        </w:rPr>
        <w:t>Things</w:t>
      </w:r>
      <w:r w:rsidRPr="162A8733">
        <w:rPr>
          <w:rFonts w:ascii="Times New Roman" w:hAnsi="Times New Roman" w:cs="Times New Roman"/>
          <w:sz w:val="24"/>
          <w:szCs w:val="24"/>
        </w:rPr>
        <w:t xml:space="preserve"> have</w:t>
      </w:r>
      <w:r w:rsidR="00F55B34" w:rsidRPr="162A8733">
        <w:rPr>
          <w:rFonts w:ascii="Times New Roman" w:hAnsi="Times New Roman" w:cs="Times New Roman"/>
          <w:sz w:val="24"/>
          <w:szCs w:val="24"/>
        </w:rPr>
        <w:t xml:space="preserve"> really</w:t>
      </w:r>
      <w:r w:rsidRPr="162A8733">
        <w:rPr>
          <w:rFonts w:ascii="Times New Roman" w:hAnsi="Times New Roman" w:cs="Times New Roman"/>
          <w:sz w:val="24"/>
          <w:szCs w:val="24"/>
        </w:rPr>
        <w:t xml:space="preserve"> picked up and we are starting to get busy again</w:t>
      </w:r>
      <w:r w:rsidR="00D17CDD" w:rsidRPr="162A8733">
        <w:rPr>
          <w:rFonts w:ascii="Times New Roman" w:hAnsi="Times New Roman" w:cs="Times New Roman"/>
          <w:sz w:val="24"/>
          <w:szCs w:val="24"/>
        </w:rPr>
        <w:t>. W</w:t>
      </w:r>
      <w:r w:rsidRPr="162A8733">
        <w:rPr>
          <w:rFonts w:ascii="Times New Roman" w:hAnsi="Times New Roman" w:cs="Times New Roman"/>
          <w:sz w:val="24"/>
          <w:szCs w:val="24"/>
        </w:rPr>
        <w:t>e</w:t>
      </w:r>
      <w:r w:rsidR="00F55B34" w:rsidRPr="162A8733">
        <w:rPr>
          <w:rFonts w:ascii="Times New Roman" w:hAnsi="Times New Roman" w:cs="Times New Roman"/>
          <w:sz w:val="24"/>
          <w:szCs w:val="24"/>
        </w:rPr>
        <w:t>’re</w:t>
      </w:r>
      <w:r w:rsidRPr="162A8733">
        <w:rPr>
          <w:rFonts w:ascii="Times New Roman" w:hAnsi="Times New Roman" w:cs="Times New Roman"/>
          <w:sz w:val="24"/>
          <w:szCs w:val="24"/>
        </w:rPr>
        <w:t xml:space="preserve"> look</w:t>
      </w:r>
      <w:r w:rsidR="00F55B34" w:rsidRPr="162A8733">
        <w:rPr>
          <w:rFonts w:ascii="Times New Roman" w:hAnsi="Times New Roman" w:cs="Times New Roman"/>
          <w:sz w:val="24"/>
          <w:szCs w:val="24"/>
        </w:rPr>
        <w:t>ing</w:t>
      </w:r>
      <w:r w:rsidRPr="162A8733">
        <w:rPr>
          <w:rFonts w:ascii="Times New Roman" w:hAnsi="Times New Roman" w:cs="Times New Roman"/>
          <w:sz w:val="24"/>
          <w:szCs w:val="24"/>
        </w:rPr>
        <w:t xml:space="preserve"> forward to growing our fleet</w:t>
      </w:r>
      <w:r w:rsidR="00F55B34" w:rsidRPr="162A8733">
        <w:rPr>
          <w:rFonts w:ascii="Times New Roman" w:hAnsi="Times New Roman" w:cs="Times New Roman"/>
          <w:sz w:val="24"/>
          <w:szCs w:val="24"/>
        </w:rPr>
        <w:t xml:space="preserve"> in future</w:t>
      </w:r>
      <w:r w:rsidRPr="162A8733">
        <w:rPr>
          <w:rFonts w:ascii="Times New Roman" w:hAnsi="Times New Roman" w:cs="Times New Roman"/>
          <w:sz w:val="24"/>
          <w:szCs w:val="24"/>
        </w:rPr>
        <w:t>.”</w:t>
      </w:r>
    </w:p>
    <w:p w14:paraId="4870D593" w14:textId="77777777" w:rsidR="001E52B5" w:rsidRPr="008D34E2" w:rsidRDefault="001E52B5" w:rsidP="001E52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E2">
        <w:rPr>
          <w:rFonts w:ascii="Times New Roman" w:hAnsi="Times New Roman" w:cs="Times New Roman"/>
          <w:b/>
          <w:bCs/>
          <w:sz w:val="24"/>
          <w:szCs w:val="24"/>
        </w:rPr>
        <w:t>ends</w:t>
      </w:r>
    </w:p>
    <w:p w14:paraId="2BBE4E3B" w14:textId="77777777" w:rsidR="001E52B5" w:rsidRPr="008D34E2" w:rsidRDefault="001E52B5" w:rsidP="001E52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C0181" w14:textId="77777777" w:rsidR="001E52B5" w:rsidRPr="008D34E2" w:rsidRDefault="001E52B5" w:rsidP="001E52B5">
      <w:pPr>
        <w:pStyle w:val="paragraph"/>
        <w:spacing w:before="0" w:beforeAutospacing="0" w:after="160" w:afterAutospacing="0" w:line="360" w:lineRule="auto"/>
        <w:ind w:right="-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D34E2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For further information, please </w:t>
      </w:r>
      <w:r w:rsidRPr="008D34E2">
        <w:rPr>
          <w:rStyle w:val="spellingerror"/>
          <w:rFonts w:ascii="Times New Roman" w:hAnsi="Times New Roman" w:cs="Times New Roman"/>
          <w:b/>
          <w:bCs/>
          <w:sz w:val="24"/>
          <w:szCs w:val="24"/>
          <w:lang w:val="en-US"/>
        </w:rPr>
        <w:t>contact:</w:t>
      </w:r>
      <w:r w:rsidRPr="008D34E2">
        <w:rPr>
          <w:rStyle w:val="spellingerror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8D34E2">
        <w:rPr>
          <w:rStyle w:val="spellingerror"/>
          <w:rFonts w:ascii="Times New Roman" w:hAnsi="Times New Roman" w:cs="Times New Roman"/>
          <w:b/>
          <w:bCs/>
          <w:sz w:val="24"/>
          <w:szCs w:val="24"/>
          <w:lang w:val="en-US"/>
        </w:rPr>
        <w:tab/>
        <w:t>For</w:t>
      </w:r>
      <w:r w:rsidRPr="008D34E2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 Isuzu Trucks releases and photos:</w:t>
      </w:r>
      <w:r w:rsidRPr="008D34E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3628410" w14:textId="72EBCB3A" w:rsidR="001E52B5" w:rsidRPr="007F4153" w:rsidRDefault="001E52B5" w:rsidP="04DA4984">
      <w:pPr>
        <w:pStyle w:val="paragraph"/>
        <w:spacing w:before="0" w:beforeAutospacing="0" w:after="120" w:afterAutospacing="0"/>
        <w:ind w:right="-75"/>
        <w:textAlignment w:val="baseline"/>
        <w:rPr>
          <w:rFonts w:ascii="Times New Roman" w:hAnsi="Times New Roman" w:cs="Times New Roman"/>
          <w:sz w:val="24"/>
          <w:szCs w:val="24"/>
        </w:rPr>
      </w:pPr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Sam Gangemi                                               </w:t>
      </w:r>
      <w:r>
        <w:tab/>
      </w:r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>
        <w:tab/>
      </w:r>
      <w:r w:rsidRPr="162A8733">
        <w:rPr>
          <w:rStyle w:val="spellingerror"/>
          <w:rFonts w:ascii="Times New Roman" w:hAnsi="Times New Roman" w:cs="Times New Roman"/>
          <w:sz w:val="24"/>
          <w:szCs w:val="24"/>
          <w:lang w:val="en-US"/>
        </w:rPr>
        <w:t>Arkajon</w:t>
      </w:r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Communications</w:t>
      </w:r>
      <w:r w:rsidRPr="162A8733">
        <w:rPr>
          <w:rStyle w:val="scxw161435925"/>
          <w:rFonts w:ascii="Times New Roman" w:hAnsi="Times New Roman" w:cs="Times New Roman"/>
          <w:sz w:val="24"/>
          <w:szCs w:val="24"/>
        </w:rPr>
        <w:t> </w:t>
      </w:r>
      <w:r>
        <w:br/>
      </w:r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Isuzu Australia Limited                                  </w:t>
      </w:r>
      <w:r>
        <w:tab/>
      </w:r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          Email: </w:t>
      </w:r>
      <w:hyperlink r:id="rId15">
        <w:r w:rsidRPr="162A8733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lang w:val="en-US"/>
          </w:rPr>
          <w:t>isuzu@arkajon.com.au </w:t>
        </w:r>
        <w:r w:rsidRPr="162A8733">
          <w:rPr>
            <w:rStyle w:val="normaltextrun"/>
            <w:rFonts w:ascii="Times New Roman" w:hAnsi="Times New Roman" w:cs="Times New Roman"/>
            <w:color w:val="0000FF"/>
            <w:sz w:val="24"/>
            <w:szCs w:val="24"/>
          </w:rPr>
          <w:t> </w:t>
        </w:r>
        <w:r w:rsidRPr="162A8733">
          <w:rPr>
            <w:rStyle w:val="scxw161435925"/>
            <w:rFonts w:ascii="Times New Roman" w:hAnsi="Times New Roman" w:cs="Times New Roman"/>
            <w:color w:val="0000FF"/>
            <w:sz w:val="24"/>
            <w:szCs w:val="24"/>
          </w:rPr>
          <w:t> </w:t>
        </w:r>
        <w:r>
          <w:br/>
        </w:r>
      </w:hyperlink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Phone: 03 9644 6666                                      </w:t>
      </w:r>
      <w:r>
        <w:tab/>
      </w:r>
      <w:r w:rsidRPr="162A8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         Phone: 03 9867 5611 </w:t>
      </w:r>
      <w:r w:rsidRPr="162A8733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162A8733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84F6209" w14:textId="77777777" w:rsidR="001E52B5" w:rsidRPr="001E52B5" w:rsidRDefault="001E52B5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80B743" w14:textId="77777777" w:rsidR="006A35E1" w:rsidRPr="001E52B5" w:rsidRDefault="006A35E1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A1DE289" w14:textId="033BD861" w:rsidR="007453E5" w:rsidRPr="001E52B5" w:rsidRDefault="007453E5" w:rsidP="001E52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7453E5" w:rsidRPr="001E5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04"/>
    <w:rsid w:val="00033028"/>
    <w:rsid w:val="00060441"/>
    <w:rsid w:val="000631F3"/>
    <w:rsid w:val="000C192A"/>
    <w:rsid w:val="000E4FA4"/>
    <w:rsid w:val="001678C5"/>
    <w:rsid w:val="00177C60"/>
    <w:rsid w:val="001A7BD4"/>
    <w:rsid w:val="001C46B4"/>
    <w:rsid w:val="001E3075"/>
    <w:rsid w:val="001E52B5"/>
    <w:rsid w:val="001F507D"/>
    <w:rsid w:val="00202535"/>
    <w:rsid w:val="00205943"/>
    <w:rsid w:val="00210804"/>
    <w:rsid w:val="002205DF"/>
    <w:rsid w:val="00244A4E"/>
    <w:rsid w:val="00260C77"/>
    <w:rsid w:val="00276374"/>
    <w:rsid w:val="00340C16"/>
    <w:rsid w:val="00406A44"/>
    <w:rsid w:val="00420DB0"/>
    <w:rsid w:val="004272C0"/>
    <w:rsid w:val="00434DA3"/>
    <w:rsid w:val="00441294"/>
    <w:rsid w:val="00457C92"/>
    <w:rsid w:val="00491152"/>
    <w:rsid w:val="0049600C"/>
    <w:rsid w:val="004C0961"/>
    <w:rsid w:val="00546E48"/>
    <w:rsid w:val="0057148C"/>
    <w:rsid w:val="005D5921"/>
    <w:rsid w:val="005D64EF"/>
    <w:rsid w:val="005F5722"/>
    <w:rsid w:val="00631850"/>
    <w:rsid w:val="00643013"/>
    <w:rsid w:val="006641ED"/>
    <w:rsid w:val="00674046"/>
    <w:rsid w:val="006A35E1"/>
    <w:rsid w:val="006D190D"/>
    <w:rsid w:val="006D342B"/>
    <w:rsid w:val="006D5669"/>
    <w:rsid w:val="00740EB9"/>
    <w:rsid w:val="007453E5"/>
    <w:rsid w:val="00791B80"/>
    <w:rsid w:val="007C12CC"/>
    <w:rsid w:val="00805439"/>
    <w:rsid w:val="008126F5"/>
    <w:rsid w:val="008716E6"/>
    <w:rsid w:val="00891915"/>
    <w:rsid w:val="008970F1"/>
    <w:rsid w:val="009013EE"/>
    <w:rsid w:val="00923073"/>
    <w:rsid w:val="009751A7"/>
    <w:rsid w:val="00991DA4"/>
    <w:rsid w:val="009C4FF4"/>
    <w:rsid w:val="00A35F9C"/>
    <w:rsid w:val="00A86DBA"/>
    <w:rsid w:val="00AC0068"/>
    <w:rsid w:val="00AC4758"/>
    <w:rsid w:val="00AE5D1C"/>
    <w:rsid w:val="00B126EC"/>
    <w:rsid w:val="00B14D01"/>
    <w:rsid w:val="00B5632D"/>
    <w:rsid w:val="00B62967"/>
    <w:rsid w:val="00B927B6"/>
    <w:rsid w:val="00B96DFF"/>
    <w:rsid w:val="00BB52FF"/>
    <w:rsid w:val="00BD2977"/>
    <w:rsid w:val="00BE18D7"/>
    <w:rsid w:val="00BF6B3A"/>
    <w:rsid w:val="00C15A59"/>
    <w:rsid w:val="00C15DFD"/>
    <w:rsid w:val="00C35998"/>
    <w:rsid w:val="00C35C16"/>
    <w:rsid w:val="00C74577"/>
    <w:rsid w:val="00CA69BB"/>
    <w:rsid w:val="00D102B7"/>
    <w:rsid w:val="00D17CDD"/>
    <w:rsid w:val="00D24694"/>
    <w:rsid w:val="00D92276"/>
    <w:rsid w:val="00DA6E4B"/>
    <w:rsid w:val="00DE4296"/>
    <w:rsid w:val="00E47B3F"/>
    <w:rsid w:val="00E67C22"/>
    <w:rsid w:val="00E67FD1"/>
    <w:rsid w:val="00E74B16"/>
    <w:rsid w:val="00E87085"/>
    <w:rsid w:val="00E9046C"/>
    <w:rsid w:val="00E93064"/>
    <w:rsid w:val="00EC5F38"/>
    <w:rsid w:val="00ED44A2"/>
    <w:rsid w:val="00EF7057"/>
    <w:rsid w:val="00F00279"/>
    <w:rsid w:val="00F55B34"/>
    <w:rsid w:val="00F6058A"/>
    <w:rsid w:val="00F66E72"/>
    <w:rsid w:val="00F76553"/>
    <w:rsid w:val="00FA2274"/>
    <w:rsid w:val="00FB4290"/>
    <w:rsid w:val="00FD0818"/>
    <w:rsid w:val="00FF68DA"/>
    <w:rsid w:val="0298FAA8"/>
    <w:rsid w:val="02DDBEC6"/>
    <w:rsid w:val="0434CB09"/>
    <w:rsid w:val="04DA4984"/>
    <w:rsid w:val="0CB64413"/>
    <w:rsid w:val="153EB1C6"/>
    <w:rsid w:val="162A8733"/>
    <w:rsid w:val="185D2A2B"/>
    <w:rsid w:val="19F8FA8C"/>
    <w:rsid w:val="1BCED4A9"/>
    <w:rsid w:val="31267DD7"/>
    <w:rsid w:val="33BDEE22"/>
    <w:rsid w:val="3509F720"/>
    <w:rsid w:val="44AEAC82"/>
    <w:rsid w:val="4FF15F29"/>
    <w:rsid w:val="55D81490"/>
    <w:rsid w:val="634DB6D1"/>
    <w:rsid w:val="64E64538"/>
    <w:rsid w:val="6F645E78"/>
    <w:rsid w:val="71002ED9"/>
    <w:rsid w:val="7D16BD80"/>
    <w:rsid w:val="7D4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D8BD"/>
  <w15:chartTrackingRefBased/>
  <w15:docId w15:val="{1F0D836C-F2BD-4DCE-B3C0-6509AFD2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E52B5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1E52B5"/>
  </w:style>
  <w:style w:type="character" w:customStyle="1" w:styleId="eop">
    <w:name w:val="eop"/>
    <w:basedOn w:val="DefaultParagraphFont"/>
    <w:rsid w:val="001E52B5"/>
  </w:style>
  <w:style w:type="character" w:customStyle="1" w:styleId="spellingerror">
    <w:name w:val="spellingerror"/>
    <w:basedOn w:val="DefaultParagraphFont"/>
    <w:rsid w:val="001E52B5"/>
  </w:style>
  <w:style w:type="character" w:customStyle="1" w:styleId="scxw161435925">
    <w:name w:val="scxw161435925"/>
    <w:basedOn w:val="DefaultParagraphFont"/>
    <w:rsid w:val="001E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hfoodservices.com.au/" TargetMode="External"/><Relationship Id="rId13" Type="http://schemas.openxmlformats.org/officeDocument/2006/relationships/hyperlink" Target="https://www.isuzu.com.au/Media/Isuzu_Files/Spec_Sheets/Current_spec_sheets/FSR_FSD%20140_120-260_ARK1383_v02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whfoodservices.com.au/" TargetMode="External"/><Relationship Id="rId12" Type="http://schemas.openxmlformats.org/officeDocument/2006/relationships/hyperlink" Target="https://www.isuzu.com.au/Media/Isuzu_Files/Spec_Sheets/Current_spec_sheets/FRR110-260_FRR110-260_CREW_FRD110-260_ARK1380_v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uzu.com.au/Media/Isuzu_Files/Spec_Sheets/Current_spec_sheets/NQR%2087%2080-190_NQR%2087%2080-190%20Crew_ARK1435_V11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suzu@arkajon.com.au" TargetMode="External"/><Relationship Id="rId10" Type="http://schemas.openxmlformats.org/officeDocument/2006/relationships/hyperlink" Target="https://www.isuzu.com.au/Media/Isuzu_Files/Spec_Sheets/Current_spec_sheets/NLR%2045-150%20MWB_ARK1427_V0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ewhfoodservices/" TargetMode="External"/><Relationship Id="rId14" Type="http://schemas.openxmlformats.org/officeDocument/2006/relationships/hyperlink" Target="https://www.isuzu.com.au/Media/Isuzu_Files/Spec_Sheets/Current_spec_sheets/FVM%20230-300_FVL%20240-300_%20ARK1388_v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B2422-D170-4212-BAB1-6D08FA29688E}">
  <ds:schemaRefs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070DF6-840B-4C31-AB7C-D408AB4E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F3E7-E742-4484-99B9-132870433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Amanda Loh</cp:lastModifiedBy>
  <cp:revision>2</cp:revision>
  <dcterms:created xsi:type="dcterms:W3CDTF">2022-02-16T07:03:00Z</dcterms:created>
  <dcterms:modified xsi:type="dcterms:W3CDTF">2022-02-16T07:03:00Z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